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758" w:rsidRDefault="00234758" w:rsidP="00234758">
      <w:pPr>
        <w:spacing w:line="500" w:lineRule="exact"/>
        <w:jc w:val="center"/>
        <w:rPr>
          <w:rFonts w:ascii="华文中宋" w:eastAsia="华文中宋" w:hAnsi="华文中宋"/>
          <w:b/>
          <w:bCs/>
          <w:color w:val="000000"/>
        </w:rPr>
      </w:pPr>
      <w:r>
        <w:rPr>
          <w:rFonts w:ascii="华文中宋" w:eastAsia="华文中宋" w:hAnsi="华文中宋" w:hint="eastAsia"/>
          <w:b/>
          <w:bCs/>
          <w:color w:val="000000"/>
        </w:rPr>
        <w:t>2022香港贸发局美食博览会暨香港国际茶展</w:t>
      </w:r>
    </w:p>
    <w:p w:rsidR="00234758" w:rsidRDefault="00234758" w:rsidP="00234758">
      <w:pPr>
        <w:spacing w:line="500" w:lineRule="exact"/>
        <w:jc w:val="center"/>
        <w:rPr>
          <w:rFonts w:ascii="华文中宋" w:eastAsia="华文中宋" w:hAnsi="华文中宋" w:hint="eastAsia"/>
          <w:b/>
          <w:bCs/>
          <w:color w:val="000000"/>
        </w:rPr>
      </w:pPr>
      <w:r>
        <w:rPr>
          <w:rFonts w:ascii="华文中宋" w:eastAsia="华文中宋" w:hAnsi="华文中宋" w:hint="eastAsia"/>
          <w:b/>
          <w:bCs/>
        </w:rPr>
        <w:t>参展申请表（代参展合同）</w:t>
      </w:r>
    </w:p>
    <w:tbl>
      <w:tblPr>
        <w:tblW w:w="104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0"/>
        <w:gridCol w:w="1472"/>
        <w:gridCol w:w="1348"/>
        <w:gridCol w:w="39"/>
        <w:gridCol w:w="1114"/>
        <w:gridCol w:w="86"/>
        <w:gridCol w:w="1060"/>
        <w:gridCol w:w="215"/>
        <w:gridCol w:w="2686"/>
      </w:tblGrid>
      <w:tr w:rsidR="00234758" w:rsidTr="00234758">
        <w:trPr>
          <w:trHeight w:val="687"/>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组展单位（以下简称甲方）</w:t>
            </w: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中文</w:t>
            </w:r>
          </w:p>
        </w:tc>
        <w:tc>
          <w:tcPr>
            <w:tcW w:w="6548" w:type="dxa"/>
            <w:gridSpan w:val="7"/>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四川省商务发展事务中心</w:t>
            </w:r>
          </w:p>
        </w:tc>
      </w:tr>
      <w:tr w:rsidR="00234758" w:rsidTr="00234758">
        <w:trPr>
          <w:trHeight w:val="90"/>
        </w:trPr>
        <w:tc>
          <w:tcPr>
            <w:tcW w:w="2380" w:type="dxa"/>
            <w:vMerge w:val="restart"/>
            <w:tcBorders>
              <w:top w:val="nil"/>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r>
              <w:rPr>
                <w:rFonts w:ascii="仿宋_GB2312" w:hint="eastAsia"/>
                <w:sz w:val="20"/>
                <w:szCs w:val="20"/>
              </w:rPr>
              <w:t>参展单位（以下简称乙方）</w:t>
            </w:r>
          </w:p>
          <w:p w:rsidR="00234758" w:rsidRDefault="00234758">
            <w:pPr>
              <w:rPr>
                <w:rFonts w:ascii="仿宋_GB2312"/>
                <w:sz w:val="20"/>
                <w:szCs w:val="20"/>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中文</w:t>
            </w:r>
          </w:p>
        </w:tc>
        <w:tc>
          <w:tcPr>
            <w:tcW w:w="2501" w:type="dxa"/>
            <w:gridSpan w:val="3"/>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c>
          <w:tcPr>
            <w:tcW w:w="1146" w:type="dxa"/>
            <w:gridSpan w:val="2"/>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地址</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r>
      <w:tr w:rsidR="00234758" w:rsidTr="00234758">
        <w:trPr>
          <w:trHeight w:val="90"/>
        </w:trPr>
        <w:tc>
          <w:tcPr>
            <w:tcW w:w="300" w:type="dxa"/>
            <w:vMerge/>
            <w:tcBorders>
              <w:top w:val="nil"/>
              <w:left w:val="single" w:sz="4" w:space="0" w:color="auto"/>
              <w:bottom w:val="single" w:sz="4" w:space="0" w:color="auto"/>
              <w:right w:val="single" w:sz="4" w:space="0" w:color="auto"/>
            </w:tcBorders>
            <w:vAlign w:val="center"/>
            <w:hideMark/>
          </w:tcPr>
          <w:p w:rsidR="00234758" w:rsidRDefault="00234758">
            <w:pPr>
              <w:widowControl/>
              <w:jc w:val="left"/>
              <w:rPr>
                <w:rFonts w:ascii="仿宋_GB2312"/>
                <w:sz w:val="20"/>
                <w:szCs w:val="20"/>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英文</w:t>
            </w:r>
          </w:p>
        </w:tc>
        <w:tc>
          <w:tcPr>
            <w:tcW w:w="6548" w:type="dxa"/>
            <w:gridSpan w:val="7"/>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联系人</w:t>
            </w:r>
          </w:p>
        </w:tc>
        <w:tc>
          <w:tcPr>
            <w:tcW w:w="1472" w:type="dxa"/>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c>
          <w:tcPr>
            <w:tcW w:w="1387" w:type="dxa"/>
            <w:gridSpan w:val="2"/>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电话</w:t>
            </w:r>
          </w:p>
        </w:tc>
        <w:tc>
          <w:tcPr>
            <w:tcW w:w="1200" w:type="dxa"/>
            <w:gridSpan w:val="2"/>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c>
          <w:tcPr>
            <w:tcW w:w="106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邮箱</w:t>
            </w: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进出口权</w:t>
            </w: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 xml:space="preserve"> 有□  无□ </w:t>
            </w:r>
          </w:p>
        </w:tc>
        <w:tc>
          <w:tcPr>
            <w:tcW w:w="1387" w:type="dxa"/>
            <w:gridSpan w:val="2"/>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海关编码</w:t>
            </w:r>
          </w:p>
        </w:tc>
        <w:tc>
          <w:tcPr>
            <w:tcW w:w="1200" w:type="dxa"/>
            <w:gridSpan w:val="2"/>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c>
          <w:tcPr>
            <w:tcW w:w="1275" w:type="dxa"/>
            <w:gridSpan w:val="2"/>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http网址</w:t>
            </w:r>
          </w:p>
        </w:tc>
        <w:tc>
          <w:tcPr>
            <w:tcW w:w="2686" w:type="dxa"/>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公司业务性质</w:t>
            </w:r>
          </w:p>
        </w:tc>
        <w:tc>
          <w:tcPr>
            <w:tcW w:w="8020" w:type="dxa"/>
            <w:gridSpan w:val="8"/>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 专业协会 □ 宗教团体 □  零售商 □服务行业公司 □ 购物商场 □ 公营机构</w:t>
            </w:r>
          </w:p>
          <w:p w:rsidR="00234758" w:rsidRDefault="00234758">
            <w:pPr>
              <w:rPr>
                <w:rFonts w:ascii="仿宋_GB2312"/>
                <w:sz w:val="20"/>
                <w:szCs w:val="20"/>
              </w:rPr>
            </w:pPr>
            <w:r>
              <w:rPr>
                <w:rFonts w:ascii="仿宋_GB2312" w:hint="eastAsia"/>
                <w:sz w:val="20"/>
                <w:szCs w:val="20"/>
              </w:rPr>
              <w:t xml:space="preserve">□  工商组织 □ 批发商    可多选 </w:t>
            </w: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上年度出口额</w:t>
            </w:r>
          </w:p>
        </w:tc>
        <w:tc>
          <w:tcPr>
            <w:tcW w:w="2859" w:type="dxa"/>
            <w:gridSpan w:val="3"/>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c>
          <w:tcPr>
            <w:tcW w:w="2260" w:type="dxa"/>
            <w:gridSpan w:val="3"/>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c>
          <w:tcPr>
            <w:tcW w:w="2901" w:type="dxa"/>
            <w:gridSpan w:val="2"/>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公司是否接受小批量订单</w:t>
            </w:r>
          </w:p>
        </w:tc>
        <w:tc>
          <w:tcPr>
            <w:tcW w:w="2859" w:type="dxa"/>
            <w:gridSpan w:val="3"/>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 是 □ 否</w:t>
            </w:r>
          </w:p>
        </w:tc>
        <w:tc>
          <w:tcPr>
            <w:tcW w:w="2475" w:type="dxa"/>
            <w:gridSpan w:val="4"/>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公司是否在展览会进行采购</w:t>
            </w:r>
          </w:p>
        </w:tc>
        <w:tc>
          <w:tcPr>
            <w:tcW w:w="2686"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Ansi="Wingdings 2"/>
                <w:sz w:val="20"/>
                <w:szCs w:val="20"/>
              </w:rPr>
              <w:t></w:t>
            </w:r>
            <w:r>
              <w:rPr>
                <w:rFonts w:ascii="仿宋_GB2312" w:hint="eastAsia"/>
                <w:sz w:val="20"/>
                <w:szCs w:val="20"/>
              </w:rPr>
              <w:t xml:space="preserve"> 是 □ 否</w:t>
            </w: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目标买家业务性质</w:t>
            </w:r>
          </w:p>
        </w:tc>
        <w:tc>
          <w:tcPr>
            <w:tcW w:w="8020" w:type="dxa"/>
            <w:gridSpan w:val="8"/>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Ansi="Wingdings 2"/>
                <w:sz w:val="20"/>
                <w:szCs w:val="20"/>
              </w:rPr>
              <w:t></w:t>
            </w:r>
            <w:r>
              <w:rPr>
                <w:rFonts w:ascii="仿宋_GB2312" w:hint="eastAsia"/>
                <w:sz w:val="20"/>
                <w:szCs w:val="20"/>
              </w:rPr>
              <w:t xml:space="preserve">采购合作社 </w:t>
            </w:r>
            <w:r>
              <w:rPr>
                <w:rFonts w:ascii="仿宋_GB2312" w:hAnsi="Wingdings 2"/>
                <w:sz w:val="20"/>
                <w:szCs w:val="20"/>
              </w:rPr>
              <w:t></w:t>
            </w:r>
            <w:r>
              <w:rPr>
                <w:rFonts w:ascii="仿宋_GB2312" w:hint="eastAsia"/>
                <w:sz w:val="20"/>
                <w:szCs w:val="20"/>
              </w:rPr>
              <w:t xml:space="preserve">采购办事处 </w:t>
            </w:r>
            <w:r>
              <w:rPr>
                <w:rFonts w:ascii="仿宋_GB2312" w:hAnsi="Wingdings 2"/>
                <w:sz w:val="20"/>
                <w:szCs w:val="20"/>
              </w:rPr>
              <w:t></w:t>
            </w:r>
            <w:r>
              <w:rPr>
                <w:rFonts w:ascii="仿宋_GB2312" w:hint="eastAsia"/>
                <w:sz w:val="20"/>
                <w:szCs w:val="20"/>
              </w:rPr>
              <w:t xml:space="preserve">连锁公司 </w:t>
            </w:r>
            <w:r>
              <w:rPr>
                <w:rFonts w:ascii="仿宋_GB2312" w:hAnsi="Wingdings 2"/>
                <w:sz w:val="20"/>
                <w:szCs w:val="20"/>
              </w:rPr>
              <w:t></w:t>
            </w:r>
            <w:r>
              <w:rPr>
                <w:rFonts w:ascii="仿宋_GB2312" w:hint="eastAsia"/>
                <w:sz w:val="20"/>
                <w:szCs w:val="20"/>
              </w:rPr>
              <w:t xml:space="preserve">慈善/福利组织 </w:t>
            </w:r>
            <w:r>
              <w:rPr>
                <w:rFonts w:ascii="仿宋_GB2312" w:hAnsi="Wingdings 2"/>
                <w:sz w:val="20"/>
                <w:szCs w:val="20"/>
              </w:rPr>
              <w:t></w:t>
            </w:r>
            <w:r>
              <w:rPr>
                <w:rFonts w:ascii="仿宋_GB2312" w:hint="eastAsia"/>
                <w:sz w:val="20"/>
                <w:szCs w:val="20"/>
              </w:rPr>
              <w:t>领事馆/商务专员公署</w:t>
            </w:r>
          </w:p>
          <w:p w:rsidR="00234758" w:rsidRDefault="00234758">
            <w:pPr>
              <w:rPr>
                <w:rFonts w:ascii="仿宋_GB2312" w:hint="eastAsia"/>
                <w:sz w:val="20"/>
                <w:szCs w:val="20"/>
              </w:rPr>
            </w:pPr>
            <w:r>
              <w:rPr>
                <w:rFonts w:ascii="仿宋_GB2312" w:hAnsi="Wingdings 2"/>
                <w:sz w:val="20"/>
                <w:szCs w:val="20"/>
              </w:rPr>
              <w:t></w:t>
            </w:r>
            <w:r>
              <w:rPr>
                <w:rFonts w:ascii="仿宋_GB2312" w:hint="eastAsia"/>
                <w:sz w:val="20"/>
                <w:szCs w:val="20"/>
              </w:rPr>
              <w:t xml:space="preserve">百货公司 </w:t>
            </w:r>
            <w:r>
              <w:rPr>
                <w:rFonts w:ascii="仿宋_GB2312" w:hAnsi="Wingdings 2"/>
                <w:sz w:val="20"/>
                <w:szCs w:val="20"/>
              </w:rPr>
              <w:t></w:t>
            </w:r>
            <w:r>
              <w:rPr>
                <w:rFonts w:ascii="仿宋_GB2312" w:hint="eastAsia"/>
                <w:sz w:val="20"/>
                <w:szCs w:val="20"/>
              </w:rPr>
              <w:t xml:space="preserve">分销商 </w:t>
            </w:r>
            <w:r>
              <w:rPr>
                <w:rFonts w:ascii="仿宋_GB2312" w:hAnsi="Wingdings 2"/>
                <w:sz w:val="20"/>
                <w:szCs w:val="20"/>
              </w:rPr>
              <w:t></w:t>
            </w:r>
            <w:r>
              <w:rPr>
                <w:rFonts w:ascii="仿宋_GB2312" w:hint="eastAsia"/>
                <w:sz w:val="20"/>
                <w:szCs w:val="20"/>
              </w:rPr>
              <w:t xml:space="preserve">网上零售商 </w:t>
            </w:r>
            <w:r>
              <w:rPr>
                <w:rFonts w:ascii="仿宋_GB2312" w:hAnsi="Wingdings 2"/>
                <w:sz w:val="20"/>
                <w:szCs w:val="20"/>
              </w:rPr>
              <w:t></w:t>
            </w:r>
            <w:r>
              <w:rPr>
                <w:rFonts w:ascii="仿宋_GB2312" w:hint="eastAsia"/>
                <w:sz w:val="20"/>
                <w:szCs w:val="20"/>
              </w:rPr>
              <w:t xml:space="preserve">代理商（出口） </w:t>
            </w:r>
            <w:r>
              <w:rPr>
                <w:rFonts w:ascii="仿宋_GB2312" w:hAnsi="Wingdings 2"/>
                <w:sz w:val="20"/>
                <w:szCs w:val="20"/>
              </w:rPr>
              <w:t></w:t>
            </w:r>
            <w:r>
              <w:rPr>
                <w:rFonts w:ascii="仿宋_GB2312" w:hint="eastAsia"/>
                <w:sz w:val="20"/>
                <w:szCs w:val="20"/>
              </w:rPr>
              <w:t xml:space="preserve">出口商 </w:t>
            </w:r>
            <w:r>
              <w:rPr>
                <w:rFonts w:ascii="仿宋_GB2312" w:hAnsi="Wingdings 2"/>
                <w:sz w:val="20"/>
                <w:szCs w:val="20"/>
              </w:rPr>
              <w:t></w:t>
            </w:r>
            <w:r>
              <w:rPr>
                <w:rFonts w:ascii="仿宋_GB2312" w:hint="eastAsia"/>
                <w:sz w:val="20"/>
                <w:szCs w:val="20"/>
              </w:rPr>
              <w:t>政府机构</w:t>
            </w:r>
          </w:p>
          <w:p w:rsidR="00234758" w:rsidRDefault="00234758">
            <w:pPr>
              <w:rPr>
                <w:rFonts w:ascii="仿宋_GB2312" w:hint="eastAsia"/>
                <w:sz w:val="20"/>
                <w:szCs w:val="20"/>
              </w:rPr>
            </w:pPr>
            <w:r>
              <w:rPr>
                <w:rFonts w:ascii="仿宋_GB2312" w:hAnsi="Wingdings 2"/>
                <w:sz w:val="20"/>
                <w:szCs w:val="20"/>
              </w:rPr>
              <w:t></w:t>
            </w:r>
            <w:r>
              <w:rPr>
                <w:rFonts w:ascii="仿宋_GB2312" w:hint="eastAsia"/>
                <w:sz w:val="20"/>
                <w:szCs w:val="20"/>
              </w:rPr>
              <w:t>代理商（入口）</w:t>
            </w:r>
            <w:r>
              <w:rPr>
                <w:rFonts w:ascii="仿宋_GB2312" w:hAnsi="Wingdings 2"/>
                <w:sz w:val="20"/>
                <w:szCs w:val="20"/>
              </w:rPr>
              <w:t></w:t>
            </w:r>
            <w:r>
              <w:rPr>
                <w:rFonts w:ascii="仿宋_GB2312" w:hint="eastAsia"/>
                <w:sz w:val="20"/>
                <w:szCs w:val="20"/>
              </w:rPr>
              <w:t xml:space="preserve">入口商 </w:t>
            </w:r>
            <w:r>
              <w:rPr>
                <w:rFonts w:ascii="仿宋_GB2312" w:hAnsi="Wingdings 2"/>
                <w:sz w:val="20"/>
                <w:szCs w:val="20"/>
              </w:rPr>
              <w:t></w:t>
            </w:r>
            <w:r>
              <w:rPr>
                <w:rFonts w:ascii="仿宋_GB2312" w:hint="eastAsia"/>
                <w:sz w:val="20"/>
                <w:szCs w:val="20"/>
              </w:rPr>
              <w:t xml:space="preserve">邮购公司 </w:t>
            </w:r>
            <w:r>
              <w:rPr>
                <w:rFonts w:ascii="仿宋_GB2312" w:hAnsi="Wingdings 2"/>
                <w:sz w:val="20"/>
                <w:szCs w:val="20"/>
              </w:rPr>
              <w:t></w:t>
            </w:r>
            <w:r>
              <w:rPr>
                <w:rFonts w:ascii="仿宋_GB2312" w:hint="eastAsia"/>
                <w:sz w:val="20"/>
                <w:szCs w:val="20"/>
              </w:rPr>
              <w:t xml:space="preserve">制造商 </w:t>
            </w:r>
            <w:r>
              <w:rPr>
                <w:rFonts w:ascii="仿宋_GB2312" w:hAnsi="Wingdings 2"/>
                <w:sz w:val="20"/>
                <w:szCs w:val="20"/>
              </w:rPr>
              <w:t></w:t>
            </w:r>
            <w:r>
              <w:rPr>
                <w:rFonts w:ascii="仿宋_GB2312" w:hint="eastAsia"/>
                <w:sz w:val="20"/>
                <w:szCs w:val="20"/>
              </w:rPr>
              <w:t xml:space="preserve">其他 </w:t>
            </w:r>
            <w:r>
              <w:rPr>
                <w:rFonts w:ascii="仿宋_GB2312" w:hAnsi="Wingdings 2"/>
                <w:sz w:val="20"/>
                <w:szCs w:val="20"/>
              </w:rPr>
              <w:t></w:t>
            </w:r>
            <w:r>
              <w:rPr>
                <w:rFonts w:ascii="仿宋_GB2312" w:hint="eastAsia"/>
                <w:sz w:val="20"/>
                <w:szCs w:val="20"/>
              </w:rPr>
              <w:t xml:space="preserve">个人 </w:t>
            </w:r>
            <w:r>
              <w:rPr>
                <w:rFonts w:ascii="仿宋_GB2312" w:hAnsi="Wingdings 2"/>
                <w:sz w:val="20"/>
                <w:szCs w:val="20"/>
              </w:rPr>
              <w:t></w:t>
            </w:r>
            <w:r>
              <w:rPr>
                <w:rFonts w:ascii="仿宋_GB2312" w:hint="eastAsia"/>
                <w:sz w:val="20"/>
                <w:szCs w:val="20"/>
              </w:rPr>
              <w:t xml:space="preserve">专业协会 </w:t>
            </w:r>
          </w:p>
          <w:p w:rsidR="00234758" w:rsidRDefault="00234758">
            <w:pPr>
              <w:rPr>
                <w:rFonts w:ascii="仿宋_GB2312"/>
                <w:sz w:val="20"/>
                <w:szCs w:val="20"/>
              </w:rPr>
            </w:pPr>
            <w:r>
              <w:rPr>
                <w:rFonts w:ascii="仿宋_GB2312" w:hAnsi="Wingdings 2"/>
                <w:sz w:val="20"/>
                <w:szCs w:val="20"/>
              </w:rPr>
              <w:t></w:t>
            </w:r>
            <w:r>
              <w:rPr>
                <w:rFonts w:ascii="仿宋_GB2312" w:hint="eastAsia"/>
                <w:sz w:val="20"/>
                <w:szCs w:val="20"/>
              </w:rPr>
              <w:t xml:space="preserve">宗教团体 </w:t>
            </w:r>
            <w:r>
              <w:rPr>
                <w:rFonts w:ascii="仿宋_GB2312" w:hAnsi="Wingdings 2"/>
                <w:sz w:val="20"/>
                <w:szCs w:val="20"/>
              </w:rPr>
              <w:t></w:t>
            </w:r>
            <w:r>
              <w:rPr>
                <w:rFonts w:ascii="仿宋_GB2312" w:hint="eastAsia"/>
                <w:sz w:val="20"/>
                <w:szCs w:val="20"/>
              </w:rPr>
              <w:t xml:space="preserve">零售商 </w:t>
            </w:r>
            <w:r>
              <w:rPr>
                <w:rFonts w:ascii="仿宋_GB2312" w:hAnsi="Wingdings 2"/>
                <w:sz w:val="20"/>
                <w:szCs w:val="20"/>
              </w:rPr>
              <w:t></w:t>
            </w:r>
            <w:r>
              <w:rPr>
                <w:rFonts w:ascii="仿宋_GB2312" w:hint="eastAsia"/>
                <w:sz w:val="20"/>
                <w:szCs w:val="20"/>
              </w:rPr>
              <w:t xml:space="preserve">服务行业公司 </w:t>
            </w:r>
            <w:r>
              <w:rPr>
                <w:rFonts w:ascii="仿宋_GB2312" w:hAnsi="Wingdings 2"/>
                <w:sz w:val="20"/>
                <w:szCs w:val="20"/>
              </w:rPr>
              <w:t></w:t>
            </w:r>
            <w:r>
              <w:rPr>
                <w:rFonts w:ascii="仿宋_GB2312" w:hint="eastAsia"/>
                <w:sz w:val="20"/>
                <w:szCs w:val="20"/>
              </w:rPr>
              <w:t xml:space="preserve">购物商场 </w:t>
            </w:r>
            <w:r>
              <w:rPr>
                <w:rFonts w:ascii="仿宋_GB2312" w:hAnsi="Wingdings 2"/>
                <w:sz w:val="20"/>
                <w:szCs w:val="20"/>
              </w:rPr>
              <w:t></w:t>
            </w:r>
            <w:r>
              <w:rPr>
                <w:rFonts w:ascii="仿宋_GB2312" w:hint="eastAsia"/>
                <w:sz w:val="20"/>
                <w:szCs w:val="20"/>
              </w:rPr>
              <w:t xml:space="preserve">公营机构 </w:t>
            </w:r>
            <w:r>
              <w:rPr>
                <w:rFonts w:ascii="仿宋_GB2312" w:hAnsi="Wingdings 2"/>
                <w:sz w:val="20"/>
                <w:szCs w:val="20"/>
              </w:rPr>
              <w:t></w:t>
            </w:r>
            <w:r>
              <w:rPr>
                <w:rFonts w:ascii="仿宋_GB2312" w:hint="eastAsia"/>
                <w:sz w:val="20"/>
                <w:szCs w:val="20"/>
              </w:rPr>
              <w:t xml:space="preserve">工商组织 </w:t>
            </w:r>
            <w:r>
              <w:rPr>
                <w:rFonts w:ascii="仿宋_GB2312" w:hAnsi="Wingdings 2"/>
                <w:sz w:val="20"/>
                <w:szCs w:val="20"/>
              </w:rPr>
              <w:t></w:t>
            </w:r>
            <w:r>
              <w:rPr>
                <w:rFonts w:ascii="仿宋_GB2312" w:hint="eastAsia"/>
                <w:sz w:val="20"/>
                <w:szCs w:val="20"/>
              </w:rPr>
              <w:t>批发商</w:t>
            </w:r>
          </w:p>
        </w:tc>
      </w:tr>
      <w:tr w:rsidR="00234758" w:rsidTr="00234758">
        <w:trPr>
          <w:trHeight w:val="90"/>
        </w:trPr>
        <w:tc>
          <w:tcPr>
            <w:tcW w:w="2380" w:type="dxa"/>
            <w:vMerge w:val="restart"/>
            <w:tcBorders>
              <w:top w:val="nil"/>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展品</w:t>
            </w:r>
          </w:p>
          <w:p w:rsidR="00234758" w:rsidRDefault="00234758">
            <w:pPr>
              <w:rPr>
                <w:rFonts w:ascii="仿宋_GB2312"/>
                <w:sz w:val="20"/>
                <w:szCs w:val="20"/>
              </w:rPr>
            </w:pPr>
            <w:r>
              <w:rPr>
                <w:rFonts w:ascii="仿宋_GB2312" w:hint="eastAsia"/>
                <w:sz w:val="20"/>
                <w:szCs w:val="20"/>
              </w:rPr>
              <w:t>名称</w:t>
            </w: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中文</w:t>
            </w:r>
          </w:p>
        </w:tc>
        <w:tc>
          <w:tcPr>
            <w:tcW w:w="6548" w:type="dxa"/>
            <w:gridSpan w:val="7"/>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r>
      <w:tr w:rsidR="00234758" w:rsidTr="00234758">
        <w:trPr>
          <w:trHeight w:val="90"/>
        </w:trPr>
        <w:tc>
          <w:tcPr>
            <w:tcW w:w="300" w:type="dxa"/>
            <w:vMerge/>
            <w:tcBorders>
              <w:top w:val="nil"/>
              <w:left w:val="single" w:sz="4" w:space="0" w:color="auto"/>
              <w:bottom w:val="single" w:sz="4" w:space="0" w:color="auto"/>
              <w:right w:val="single" w:sz="4" w:space="0" w:color="auto"/>
            </w:tcBorders>
            <w:vAlign w:val="center"/>
            <w:hideMark/>
          </w:tcPr>
          <w:p w:rsidR="00234758" w:rsidRDefault="00234758">
            <w:pPr>
              <w:widowControl/>
              <w:jc w:val="left"/>
              <w:rPr>
                <w:rFonts w:ascii="仿宋_GB2312"/>
                <w:sz w:val="20"/>
                <w:szCs w:val="20"/>
              </w:rPr>
            </w:pPr>
          </w:p>
        </w:tc>
        <w:tc>
          <w:tcPr>
            <w:tcW w:w="1472"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英文</w:t>
            </w:r>
          </w:p>
        </w:tc>
        <w:tc>
          <w:tcPr>
            <w:tcW w:w="6548" w:type="dxa"/>
            <w:gridSpan w:val="7"/>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目标市场</w:t>
            </w:r>
          </w:p>
        </w:tc>
        <w:tc>
          <w:tcPr>
            <w:tcW w:w="8020" w:type="dxa"/>
            <w:gridSpan w:val="8"/>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 非洲 □ 东欧 □日本 □ 拉丁美洲 □ 中东 □ 其他亚洲国家 □东南亚</w:t>
            </w:r>
          </w:p>
          <w:p w:rsidR="00234758" w:rsidRDefault="00234758">
            <w:pPr>
              <w:rPr>
                <w:rFonts w:ascii="仿宋_GB2312"/>
                <w:sz w:val="20"/>
                <w:szCs w:val="20"/>
              </w:rPr>
            </w:pPr>
            <w:r>
              <w:rPr>
                <w:rFonts w:ascii="仿宋_GB2312" w:hint="eastAsia"/>
                <w:sz w:val="20"/>
                <w:szCs w:val="20"/>
              </w:rPr>
              <w:t>□西欧 □澳大利亚 □香港 □韩国 □中国内地 □北美 □台湾 □ 北欧</w:t>
            </w: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不考虑的业务市场</w:t>
            </w:r>
          </w:p>
        </w:tc>
        <w:tc>
          <w:tcPr>
            <w:tcW w:w="8020" w:type="dxa"/>
            <w:gridSpan w:val="8"/>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 非洲 □ 东欧 □日本 □ 拉丁美洲 □ 中东 □ 其他亚洲国家 □东南亚</w:t>
            </w:r>
          </w:p>
          <w:p w:rsidR="00234758" w:rsidRDefault="00234758">
            <w:pPr>
              <w:rPr>
                <w:rFonts w:ascii="仿宋_GB2312" w:hint="eastAsia"/>
                <w:sz w:val="20"/>
                <w:szCs w:val="20"/>
              </w:rPr>
            </w:pPr>
            <w:r>
              <w:rPr>
                <w:rFonts w:ascii="仿宋_GB2312" w:hint="eastAsia"/>
                <w:sz w:val="20"/>
                <w:szCs w:val="20"/>
              </w:rPr>
              <w:t>□西欧 □澳大利亚 □香港 □韩国 □中国内地 □北美 □台湾 □ 北欧</w:t>
            </w:r>
          </w:p>
          <w:p w:rsidR="00234758" w:rsidRDefault="00234758">
            <w:pPr>
              <w:rPr>
                <w:rFonts w:ascii="仿宋_GB2312"/>
                <w:sz w:val="20"/>
                <w:szCs w:val="20"/>
              </w:rPr>
            </w:pPr>
            <w:r>
              <w:rPr>
                <w:rFonts w:ascii="仿宋_GB2312" w:hint="eastAsia"/>
                <w:sz w:val="20"/>
                <w:szCs w:val="20"/>
              </w:rPr>
              <w:t>□ 以上都不是</w:t>
            </w: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目前出口市场</w:t>
            </w:r>
          </w:p>
        </w:tc>
        <w:tc>
          <w:tcPr>
            <w:tcW w:w="8020" w:type="dxa"/>
            <w:gridSpan w:val="8"/>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 非洲 □ 东欧 □日本 □ 拉丁美洲 □ 中东 □ 其他亚洲国家 □东南亚</w:t>
            </w:r>
          </w:p>
          <w:p w:rsidR="00234758" w:rsidRDefault="00234758">
            <w:pPr>
              <w:rPr>
                <w:rFonts w:ascii="仿宋_GB2312"/>
                <w:sz w:val="20"/>
                <w:szCs w:val="20"/>
              </w:rPr>
            </w:pPr>
            <w:r>
              <w:rPr>
                <w:rFonts w:ascii="仿宋_GB2312" w:hint="eastAsia"/>
                <w:sz w:val="20"/>
                <w:szCs w:val="20"/>
              </w:rPr>
              <w:t>□西欧 □澳大利亚 □香港 □韩国 □中国内地 □北美 □台湾 □ 北欧</w:t>
            </w:r>
          </w:p>
        </w:tc>
      </w:tr>
      <w:tr w:rsidR="00234758" w:rsidTr="00234758">
        <w:trPr>
          <w:trHeight w:val="90"/>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生产模式</w:t>
            </w:r>
          </w:p>
        </w:tc>
        <w:tc>
          <w:tcPr>
            <w:tcW w:w="8020" w:type="dxa"/>
            <w:gridSpan w:val="8"/>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 OBM□ OEM□ ODM□ 其他</w:t>
            </w:r>
          </w:p>
        </w:tc>
      </w:tr>
      <w:tr w:rsidR="00234758" w:rsidTr="00234758">
        <w:trPr>
          <w:trHeight w:val="2897"/>
        </w:trPr>
        <w:tc>
          <w:tcPr>
            <w:tcW w:w="2380" w:type="dxa"/>
            <w:tcBorders>
              <w:top w:val="single" w:sz="4" w:space="0" w:color="auto"/>
              <w:left w:val="single" w:sz="4" w:space="0" w:color="auto"/>
              <w:bottom w:val="single" w:sz="4" w:space="0" w:color="auto"/>
              <w:right w:val="single" w:sz="4" w:space="0" w:color="auto"/>
            </w:tcBorders>
            <w:noWrap/>
            <w:vAlign w:val="center"/>
            <w:hideMark/>
          </w:tcPr>
          <w:p w:rsidR="00234758" w:rsidRDefault="00234758">
            <w:pPr>
              <w:rPr>
                <w:rFonts w:ascii="仿宋_GB2312"/>
                <w:sz w:val="20"/>
                <w:szCs w:val="20"/>
              </w:rPr>
            </w:pPr>
            <w:r>
              <w:rPr>
                <w:rFonts w:ascii="仿宋_GB2312" w:hint="eastAsia"/>
                <w:sz w:val="20"/>
                <w:szCs w:val="20"/>
              </w:rPr>
              <w:t>公司简介</w:t>
            </w:r>
          </w:p>
          <w:p w:rsidR="00234758" w:rsidRDefault="00234758">
            <w:pPr>
              <w:rPr>
                <w:rFonts w:ascii="仿宋_GB2312"/>
                <w:sz w:val="20"/>
                <w:szCs w:val="20"/>
              </w:rPr>
            </w:pPr>
            <w:r>
              <w:rPr>
                <w:rFonts w:ascii="仿宋_GB2312" w:hint="eastAsia"/>
                <w:sz w:val="20"/>
                <w:szCs w:val="20"/>
              </w:rPr>
              <w:t>（不超过1300个字）</w:t>
            </w:r>
          </w:p>
        </w:tc>
        <w:tc>
          <w:tcPr>
            <w:tcW w:w="8020" w:type="dxa"/>
            <w:gridSpan w:val="8"/>
            <w:tcBorders>
              <w:top w:val="single" w:sz="4" w:space="0" w:color="auto"/>
              <w:left w:val="single" w:sz="4" w:space="0" w:color="auto"/>
              <w:bottom w:val="single" w:sz="4" w:space="0" w:color="auto"/>
              <w:right w:val="single" w:sz="4" w:space="0" w:color="auto"/>
            </w:tcBorders>
            <w:noWrap/>
            <w:vAlign w:val="center"/>
          </w:tcPr>
          <w:p w:rsidR="00234758" w:rsidRDefault="00234758">
            <w:pPr>
              <w:rPr>
                <w:rFonts w:ascii="仿宋_GB2312"/>
                <w:sz w:val="20"/>
                <w:szCs w:val="20"/>
              </w:rPr>
            </w:pPr>
          </w:p>
        </w:tc>
      </w:tr>
      <w:tr w:rsidR="00234758" w:rsidTr="00234758">
        <w:trPr>
          <w:trHeight w:val="90"/>
        </w:trPr>
        <w:tc>
          <w:tcPr>
            <w:tcW w:w="10400" w:type="dxa"/>
            <w:gridSpan w:val="9"/>
            <w:tcBorders>
              <w:top w:val="single" w:sz="4" w:space="0" w:color="auto"/>
              <w:left w:val="single" w:sz="4" w:space="0" w:color="auto"/>
              <w:bottom w:val="single" w:sz="4" w:space="0" w:color="auto"/>
              <w:right w:val="single" w:sz="4" w:space="0" w:color="auto"/>
            </w:tcBorders>
            <w:noWrap/>
          </w:tcPr>
          <w:p w:rsidR="00234758" w:rsidRDefault="00234758" w:rsidP="0031033A">
            <w:pPr>
              <w:widowControl/>
              <w:numPr>
                <w:ilvl w:val="0"/>
                <w:numId w:val="1"/>
              </w:numPr>
              <w:autoSpaceDE w:val="0"/>
              <w:spacing w:line="280" w:lineRule="exact"/>
              <w:rPr>
                <w:rFonts w:ascii="仿宋_GB2312"/>
                <w:sz w:val="20"/>
                <w:szCs w:val="20"/>
              </w:rPr>
            </w:pPr>
            <w:r>
              <w:rPr>
                <w:rFonts w:ascii="仿宋_GB2312" w:hint="eastAsia"/>
                <w:sz w:val="20"/>
                <w:szCs w:val="20"/>
              </w:rPr>
              <w:t>甲乙双方在平等、自愿且充分了解展会信息及参展风险的基础上填报此申请表（代参展合同）；</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本申请表所填企业信息须真实准确有效，组展单位将以此作为参展信息资料上报展会主办方；</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参展单位应当合法参展，严格遵守展会各项规定。并承诺不侵犯他人合法权益（包括但不限于知识产权）。如因参展单位侵权行为而给他人或组展方造成损失的，应独立承担法律责任。</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参展单位在确认参展、交纳参展费用后又放弃或终止参展的，参展费用不予退还。</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 xml:space="preserve">请参展单位根据招展通知及组展单位随后发放的系列通知或文件中规定的时间和要求，提前做    </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好各项准备工作。</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参展通知、参展相关事项确认函、收款通知等是本合同的附件；</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lastRenderedPageBreak/>
              <w:t>展会结束后，甲方根据相关政策要求配合乙方准备申报补贴材料，并跟进补贴款到账情况；</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甲乙双方若发生争议，应友好协商解决，如协商不成，双方均有权向有管辖权的人民法院提起诉讼；</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本申请表一式两份，甲乙双方各执一份。经双方签字盖章后即具法律效力（传真或扫描件视同原件）。</w:t>
            </w:r>
          </w:p>
          <w:p w:rsidR="00234758" w:rsidRDefault="00234758" w:rsidP="0031033A">
            <w:pPr>
              <w:widowControl/>
              <w:numPr>
                <w:ilvl w:val="0"/>
                <w:numId w:val="1"/>
              </w:numPr>
              <w:autoSpaceDE w:val="0"/>
              <w:spacing w:line="280" w:lineRule="exact"/>
              <w:rPr>
                <w:rFonts w:ascii="仿宋_GB2312" w:hint="eastAsia"/>
                <w:sz w:val="20"/>
                <w:szCs w:val="20"/>
              </w:rPr>
            </w:pPr>
            <w:r>
              <w:rPr>
                <w:rFonts w:ascii="仿宋_GB2312" w:hint="eastAsia"/>
                <w:sz w:val="20"/>
                <w:szCs w:val="20"/>
              </w:rPr>
              <w:t>以上表格除企业名称（中文）用中文填写外，其余内容请用英文填写</w:t>
            </w:r>
          </w:p>
          <w:p w:rsidR="00234758" w:rsidRDefault="00234758">
            <w:pPr>
              <w:widowControl/>
              <w:autoSpaceDE w:val="0"/>
              <w:spacing w:line="280" w:lineRule="exact"/>
              <w:rPr>
                <w:rFonts w:ascii="仿宋_GB2312" w:hint="eastAsia"/>
                <w:sz w:val="20"/>
                <w:szCs w:val="20"/>
              </w:rPr>
            </w:pPr>
          </w:p>
          <w:p w:rsidR="00234758" w:rsidRDefault="00234758">
            <w:pPr>
              <w:spacing w:line="420" w:lineRule="exact"/>
              <w:rPr>
                <w:rFonts w:ascii="幼圆" w:eastAsia="幼圆" w:hAnsi="宋体" w:cs="宋体"/>
                <w:b/>
                <w:bCs/>
                <w:color w:val="000000"/>
                <w:sz w:val="24"/>
                <w:szCs w:val="24"/>
              </w:rPr>
            </w:pPr>
          </w:p>
        </w:tc>
      </w:tr>
      <w:tr w:rsidR="00234758" w:rsidTr="00234758">
        <w:trPr>
          <w:trHeight w:val="210"/>
        </w:trPr>
        <w:tc>
          <w:tcPr>
            <w:tcW w:w="5200" w:type="dxa"/>
            <w:gridSpan w:val="3"/>
            <w:tcBorders>
              <w:top w:val="single" w:sz="4" w:space="0" w:color="auto"/>
              <w:left w:val="single" w:sz="4" w:space="0" w:color="auto"/>
              <w:bottom w:val="single" w:sz="4" w:space="0" w:color="auto"/>
              <w:right w:val="single" w:sz="4" w:space="0" w:color="auto"/>
            </w:tcBorders>
            <w:noWrap/>
            <w:hideMark/>
          </w:tcPr>
          <w:p w:rsidR="00234758" w:rsidRDefault="00234758">
            <w:pPr>
              <w:spacing w:line="420" w:lineRule="exact"/>
              <w:rPr>
                <w:rFonts w:ascii="幼圆" w:eastAsia="幼圆" w:hAnsi="宋体" w:cs="宋体"/>
                <w:b/>
                <w:bCs/>
                <w:color w:val="000000"/>
                <w:sz w:val="24"/>
                <w:szCs w:val="24"/>
              </w:rPr>
            </w:pPr>
            <w:r>
              <w:rPr>
                <w:rFonts w:ascii="仿宋_GB2312" w:hint="eastAsia"/>
                <w:b/>
                <w:sz w:val="20"/>
                <w:szCs w:val="20"/>
              </w:rPr>
              <w:lastRenderedPageBreak/>
              <w:t>收款信息</w:t>
            </w:r>
          </w:p>
        </w:tc>
        <w:tc>
          <w:tcPr>
            <w:tcW w:w="5200" w:type="dxa"/>
            <w:gridSpan w:val="6"/>
            <w:tcBorders>
              <w:top w:val="single" w:sz="4" w:space="0" w:color="auto"/>
              <w:left w:val="single" w:sz="4" w:space="0" w:color="auto"/>
              <w:bottom w:val="single" w:sz="4" w:space="0" w:color="auto"/>
              <w:right w:val="single" w:sz="4" w:space="0" w:color="auto"/>
            </w:tcBorders>
            <w:noWrap/>
            <w:hideMark/>
          </w:tcPr>
          <w:p w:rsidR="00234758" w:rsidRDefault="00234758">
            <w:pPr>
              <w:spacing w:line="420" w:lineRule="exact"/>
              <w:rPr>
                <w:rFonts w:ascii="幼圆" w:eastAsia="幼圆" w:hAnsi="宋体" w:cs="宋体"/>
                <w:b/>
                <w:bCs/>
                <w:color w:val="000000"/>
                <w:sz w:val="24"/>
                <w:szCs w:val="24"/>
              </w:rPr>
            </w:pPr>
            <w:r>
              <w:rPr>
                <w:rFonts w:ascii="仿宋_GB2312" w:hint="eastAsia"/>
                <w:b/>
                <w:sz w:val="20"/>
                <w:szCs w:val="20"/>
              </w:rPr>
              <w:t>付款信息</w:t>
            </w:r>
          </w:p>
        </w:tc>
      </w:tr>
      <w:tr w:rsidR="00234758" w:rsidTr="00234758">
        <w:trPr>
          <w:trHeight w:val="210"/>
        </w:trPr>
        <w:tc>
          <w:tcPr>
            <w:tcW w:w="5200" w:type="dxa"/>
            <w:gridSpan w:val="3"/>
            <w:tcBorders>
              <w:top w:val="single" w:sz="4" w:space="0" w:color="auto"/>
              <w:left w:val="single" w:sz="4" w:space="0" w:color="auto"/>
              <w:bottom w:val="single" w:sz="4" w:space="0" w:color="auto"/>
              <w:right w:val="single" w:sz="4" w:space="0" w:color="auto"/>
            </w:tcBorders>
            <w:noWrap/>
            <w:hideMark/>
          </w:tcPr>
          <w:p w:rsidR="00234758" w:rsidRDefault="00234758">
            <w:pPr>
              <w:widowControl/>
              <w:autoSpaceDE w:val="0"/>
              <w:spacing w:line="280" w:lineRule="exact"/>
              <w:rPr>
                <w:rFonts w:ascii="仿宋_GB2312"/>
                <w:sz w:val="20"/>
                <w:szCs w:val="20"/>
              </w:rPr>
            </w:pPr>
            <w:r>
              <w:rPr>
                <w:rFonts w:ascii="仿宋_GB2312" w:hint="eastAsia"/>
                <w:sz w:val="20"/>
                <w:szCs w:val="20"/>
              </w:rPr>
              <w:t>单位名称：四川省商务发展事务中心</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开户名：四川省商务发展事务中心</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账  号：1266 3948 3967</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开户行：中国银行成都城北支行</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联系人：李燕</w:t>
            </w:r>
          </w:p>
          <w:p w:rsidR="00234758" w:rsidRDefault="00234758">
            <w:pPr>
              <w:widowControl/>
              <w:autoSpaceDE w:val="0"/>
              <w:spacing w:line="280" w:lineRule="exact"/>
              <w:rPr>
                <w:rFonts w:ascii="仿宋_GB2312"/>
                <w:sz w:val="20"/>
                <w:szCs w:val="20"/>
              </w:rPr>
            </w:pPr>
            <w:r>
              <w:rPr>
                <w:rFonts w:ascii="仿宋_GB2312" w:hint="eastAsia"/>
                <w:sz w:val="20"/>
                <w:szCs w:val="20"/>
              </w:rPr>
              <w:t>联系电话：028-86962872/13880071812</w:t>
            </w:r>
          </w:p>
        </w:tc>
        <w:tc>
          <w:tcPr>
            <w:tcW w:w="5200" w:type="dxa"/>
            <w:gridSpan w:val="6"/>
            <w:tcBorders>
              <w:top w:val="single" w:sz="4" w:space="0" w:color="auto"/>
              <w:left w:val="single" w:sz="4" w:space="0" w:color="auto"/>
              <w:bottom w:val="single" w:sz="4" w:space="0" w:color="auto"/>
              <w:right w:val="single" w:sz="4" w:space="0" w:color="auto"/>
            </w:tcBorders>
            <w:noWrap/>
            <w:hideMark/>
          </w:tcPr>
          <w:p w:rsidR="00234758" w:rsidRDefault="00234758">
            <w:pPr>
              <w:widowControl/>
              <w:autoSpaceDE w:val="0"/>
              <w:spacing w:line="280" w:lineRule="exact"/>
              <w:rPr>
                <w:rFonts w:ascii="仿宋_GB2312"/>
                <w:sz w:val="20"/>
                <w:szCs w:val="20"/>
              </w:rPr>
            </w:pPr>
            <w:r>
              <w:rPr>
                <w:rFonts w:ascii="仿宋_GB2312" w:hint="eastAsia"/>
                <w:sz w:val="20"/>
                <w:szCs w:val="20"/>
              </w:rPr>
              <w:t>单位名称：（加盖公章）</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开户名：</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账  号：</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开户行：</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负责人签字：</w:t>
            </w:r>
          </w:p>
          <w:p w:rsidR="00234758" w:rsidRDefault="00234758">
            <w:pPr>
              <w:widowControl/>
              <w:autoSpaceDE w:val="0"/>
              <w:spacing w:line="280" w:lineRule="exact"/>
              <w:rPr>
                <w:rFonts w:ascii="仿宋_GB2312" w:hint="eastAsia"/>
                <w:sz w:val="20"/>
                <w:szCs w:val="20"/>
              </w:rPr>
            </w:pPr>
            <w:r>
              <w:rPr>
                <w:rFonts w:ascii="仿宋_GB2312" w:hint="eastAsia"/>
                <w:sz w:val="20"/>
                <w:szCs w:val="20"/>
              </w:rPr>
              <w:t>联系电话：</w:t>
            </w:r>
          </w:p>
          <w:p w:rsidR="00234758" w:rsidRDefault="00234758">
            <w:pPr>
              <w:widowControl/>
              <w:autoSpaceDE w:val="0"/>
              <w:spacing w:line="280" w:lineRule="exact"/>
              <w:rPr>
                <w:rFonts w:ascii="仿宋_GB2312"/>
                <w:sz w:val="20"/>
                <w:szCs w:val="20"/>
              </w:rPr>
            </w:pPr>
            <w:r>
              <w:rPr>
                <w:rFonts w:ascii="仿宋_GB2312" w:hint="eastAsia"/>
                <w:sz w:val="20"/>
                <w:szCs w:val="20"/>
              </w:rPr>
              <w:t xml:space="preserve">                     年      月     日</w:t>
            </w:r>
          </w:p>
        </w:tc>
      </w:tr>
    </w:tbl>
    <w:p w:rsidR="00234758" w:rsidRDefault="00234758" w:rsidP="00234758">
      <w:pPr>
        <w:rPr>
          <w:rFonts w:hint="eastAsia"/>
        </w:rPr>
      </w:pPr>
      <w:r>
        <w:t xml:space="preserve"> </w:t>
      </w:r>
    </w:p>
    <w:p w:rsidR="00234758" w:rsidRDefault="00234758" w:rsidP="00234758">
      <w:pPr>
        <w:spacing w:line="500" w:lineRule="exact"/>
        <w:ind w:firstLineChars="700" w:firstLine="3080"/>
        <w:jc w:val="left"/>
        <w:rPr>
          <w:rFonts w:ascii="黑体" w:eastAsia="黑体" w:hAnsi="黑体"/>
          <w:sz w:val="44"/>
          <w:szCs w:val="44"/>
        </w:rPr>
      </w:pPr>
      <w:r>
        <w:rPr>
          <w:rFonts w:ascii="黑体" w:eastAsia="黑体" w:hAnsi="黑体" w:hint="eastAsia"/>
          <w:sz w:val="44"/>
          <w:szCs w:val="44"/>
        </w:rPr>
        <w:t xml:space="preserve"> </w:t>
      </w:r>
    </w:p>
    <w:p w:rsidR="00324401" w:rsidRDefault="00324401">
      <w:pPr>
        <w:rPr>
          <w:rFonts w:hint="eastAsia"/>
        </w:rPr>
      </w:pPr>
    </w:p>
    <w:sectPr w:rsidR="00324401" w:rsidSect="00234758">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258F0"/>
    <w:multiLevelType w:val="multilevel"/>
    <w:tmpl w:val="FA9A8FC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4758"/>
    <w:rsid w:val="00016EAC"/>
    <w:rsid w:val="00043F98"/>
    <w:rsid w:val="000B50A2"/>
    <w:rsid w:val="000E6543"/>
    <w:rsid w:val="001E4AF3"/>
    <w:rsid w:val="001F6139"/>
    <w:rsid w:val="0022785D"/>
    <w:rsid w:val="00234758"/>
    <w:rsid w:val="002E5525"/>
    <w:rsid w:val="00322A1E"/>
    <w:rsid w:val="00324401"/>
    <w:rsid w:val="004105C3"/>
    <w:rsid w:val="004460EF"/>
    <w:rsid w:val="00465C55"/>
    <w:rsid w:val="004E0BEB"/>
    <w:rsid w:val="005266B7"/>
    <w:rsid w:val="0058092B"/>
    <w:rsid w:val="00580F57"/>
    <w:rsid w:val="00596823"/>
    <w:rsid w:val="00616A2D"/>
    <w:rsid w:val="00644AA9"/>
    <w:rsid w:val="006579AF"/>
    <w:rsid w:val="00695E9D"/>
    <w:rsid w:val="007356C1"/>
    <w:rsid w:val="00777C52"/>
    <w:rsid w:val="00797814"/>
    <w:rsid w:val="0080453F"/>
    <w:rsid w:val="00815409"/>
    <w:rsid w:val="00834B05"/>
    <w:rsid w:val="008D301A"/>
    <w:rsid w:val="008E641F"/>
    <w:rsid w:val="009421AE"/>
    <w:rsid w:val="00944845"/>
    <w:rsid w:val="00952B24"/>
    <w:rsid w:val="009750DB"/>
    <w:rsid w:val="00A4437D"/>
    <w:rsid w:val="00A87E61"/>
    <w:rsid w:val="00AD7C9B"/>
    <w:rsid w:val="00AF6AE9"/>
    <w:rsid w:val="00B5215D"/>
    <w:rsid w:val="00B91338"/>
    <w:rsid w:val="00BF21F8"/>
    <w:rsid w:val="00C538AA"/>
    <w:rsid w:val="00C82B53"/>
    <w:rsid w:val="00C969E3"/>
    <w:rsid w:val="00D86AA4"/>
    <w:rsid w:val="00D8700A"/>
    <w:rsid w:val="00DD72B1"/>
    <w:rsid w:val="00E14892"/>
    <w:rsid w:val="00E371D2"/>
    <w:rsid w:val="00F20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5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7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1200</Characters>
  <Application>Microsoft Office Word</Application>
  <DocSecurity>0</DocSecurity>
  <Lines>10</Lines>
  <Paragraphs>2</Paragraphs>
  <ScaleCrop>false</ScaleCrop>
  <Company>China</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2022-05-30T09:03:00Z</dcterms:created>
  <dcterms:modified xsi:type="dcterms:W3CDTF">2022-05-30T09:04:00Z</dcterms:modified>
</cp:coreProperties>
</file>