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EA" w:rsidRPr="00F203E8" w:rsidRDefault="00CE67EA" w:rsidP="00CE67EA">
      <w:pPr>
        <w:pStyle w:val="New"/>
        <w:pBdr>
          <w:top w:val="none" w:sz="0" w:space="7" w:color="000000"/>
          <w:left w:val="none" w:sz="0" w:space="15" w:color="000000"/>
          <w:bottom w:val="none" w:sz="0" w:space="0" w:color="000000"/>
          <w:right w:val="none" w:sz="0" w:space="0" w:color="000000"/>
        </w:pBdr>
        <w:autoSpaceDN w:val="0"/>
        <w:spacing w:line="432" w:lineRule="atLeast"/>
        <w:rPr>
          <w:rFonts w:asciiTheme="minorEastAsia" w:hAnsiTheme="minorEastAsia"/>
          <w:b/>
          <w:sz w:val="24"/>
        </w:rPr>
      </w:pPr>
      <w:r w:rsidRPr="00F203E8">
        <w:rPr>
          <w:rFonts w:asciiTheme="minorEastAsia" w:hAnsiTheme="minorEastAsia" w:hint="eastAsia"/>
          <w:b/>
          <w:sz w:val="24"/>
        </w:rPr>
        <w:t>附件1：</w:t>
      </w:r>
    </w:p>
    <w:p w:rsidR="00CE67EA" w:rsidRPr="00F203E8" w:rsidRDefault="00CE67EA" w:rsidP="00CE67EA">
      <w:pPr>
        <w:pStyle w:val="New"/>
        <w:pBdr>
          <w:top w:val="none" w:sz="0" w:space="7" w:color="000000"/>
          <w:left w:val="none" w:sz="0" w:space="15" w:color="000000"/>
          <w:bottom w:val="none" w:sz="0" w:space="0" w:color="000000"/>
          <w:right w:val="none" w:sz="0" w:space="0" w:color="000000"/>
        </w:pBdr>
        <w:autoSpaceDN w:val="0"/>
        <w:spacing w:line="432" w:lineRule="atLeast"/>
        <w:rPr>
          <w:rFonts w:asciiTheme="minorEastAsia" w:hAnsiTheme="minorEastAsia"/>
          <w:b/>
          <w:sz w:val="24"/>
        </w:rPr>
      </w:pPr>
    </w:p>
    <w:p w:rsidR="00CE67EA" w:rsidRPr="00F203E8" w:rsidRDefault="00CE67EA" w:rsidP="00CE67EA">
      <w:pPr>
        <w:tabs>
          <w:tab w:val="left" w:pos="0"/>
        </w:tabs>
        <w:snapToGrid w:val="0"/>
        <w:spacing w:line="500" w:lineRule="exact"/>
        <w:jc w:val="center"/>
        <w:rPr>
          <w:rFonts w:asciiTheme="minorEastAsia" w:hAnsiTheme="minorEastAsia" w:cs="仿宋_GB2312"/>
          <w:b/>
          <w:bCs/>
          <w:sz w:val="24"/>
        </w:rPr>
      </w:pPr>
      <w:r w:rsidRPr="00F203E8">
        <w:rPr>
          <w:rFonts w:asciiTheme="minorEastAsia" w:hAnsiTheme="minorEastAsia" w:cs="仿宋_GB2312" w:hint="eastAsia"/>
          <w:b/>
          <w:bCs/>
          <w:sz w:val="24"/>
        </w:rPr>
        <w:t>“四川省商务厅第三届四川省贫困地区农特产品展销活动”开幕式及推介会现场设计搭建机构比选报名表</w:t>
      </w:r>
    </w:p>
    <w:p w:rsidR="00CE67EA" w:rsidRPr="00F203E8" w:rsidRDefault="00CE67EA" w:rsidP="00CE67EA">
      <w:pPr>
        <w:pStyle w:val="Default"/>
        <w:rPr>
          <w:rFonts w:asciiTheme="minorEastAsia" w:hAnsiTheme="minorEastAsia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9"/>
        <w:gridCol w:w="1838"/>
        <w:gridCol w:w="2559"/>
        <w:gridCol w:w="2769"/>
      </w:tblGrid>
      <w:tr w:rsidR="00CE67EA" w:rsidRPr="00F203E8" w:rsidTr="0047586E">
        <w:trPr>
          <w:trHeight w:val="697"/>
          <w:tblCellSpacing w:w="0" w:type="dxa"/>
          <w:jc w:val="center"/>
        </w:trPr>
        <w:tc>
          <w:tcPr>
            <w:tcW w:w="8305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比选单位名称：</w:t>
            </w:r>
          </w:p>
        </w:tc>
      </w:tr>
      <w:tr w:rsidR="00CE67EA" w:rsidRPr="00F203E8" w:rsidTr="0047586E">
        <w:trPr>
          <w:trHeight w:val="572"/>
          <w:tblCellSpacing w:w="0" w:type="dxa"/>
          <w:jc w:val="center"/>
        </w:trPr>
        <w:tc>
          <w:tcPr>
            <w:tcW w:w="297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单位性质：</w:t>
            </w:r>
          </w:p>
        </w:tc>
        <w:tc>
          <w:tcPr>
            <w:tcW w:w="5328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通讯地址：</w:t>
            </w:r>
          </w:p>
        </w:tc>
      </w:tr>
      <w:tr w:rsidR="00CE67EA" w:rsidRPr="00F203E8" w:rsidTr="0047586E">
        <w:trPr>
          <w:trHeight w:val="627"/>
          <w:tblCellSpacing w:w="0" w:type="dxa"/>
          <w:jc w:val="center"/>
        </w:trPr>
        <w:tc>
          <w:tcPr>
            <w:tcW w:w="297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联系人：</w:t>
            </w:r>
          </w:p>
        </w:tc>
        <w:tc>
          <w:tcPr>
            <w:tcW w:w="255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电话：</w:t>
            </w:r>
          </w:p>
        </w:tc>
        <w:tc>
          <w:tcPr>
            <w:tcW w:w="276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传真：</w:t>
            </w:r>
          </w:p>
        </w:tc>
      </w:tr>
      <w:tr w:rsidR="00CE67EA" w:rsidRPr="00F203E8" w:rsidTr="0047586E">
        <w:trPr>
          <w:trHeight w:val="1122"/>
          <w:tblCellSpacing w:w="0" w:type="dxa"/>
          <w:jc w:val="center"/>
        </w:trPr>
        <w:tc>
          <w:tcPr>
            <w:tcW w:w="1139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比选项目</w:t>
            </w:r>
          </w:p>
        </w:tc>
        <w:tc>
          <w:tcPr>
            <w:tcW w:w="7166" w:type="dxa"/>
            <w:gridSpan w:val="3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hd w:val="clear" w:color="auto" w:fill="FFFFFF"/>
              <w:spacing w:line="540" w:lineRule="exact"/>
              <w:ind w:leftChars="101" w:left="212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四川省商务厅第三届四川省贫困地区农特产品展销活动”开幕式及推介会现场设计搭建机构</w:t>
            </w:r>
          </w:p>
        </w:tc>
      </w:tr>
      <w:tr w:rsidR="00CE67EA" w:rsidRPr="00F203E8" w:rsidTr="0047586E">
        <w:trPr>
          <w:trHeight w:val="6196"/>
          <w:tblCellSpacing w:w="0" w:type="dxa"/>
          <w:jc w:val="center"/>
        </w:trPr>
        <w:tc>
          <w:tcPr>
            <w:tcW w:w="8305" w:type="dxa"/>
            <w:gridSpan w:val="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</w:tcPr>
          <w:p w:rsidR="00CE67EA" w:rsidRPr="00F203E8" w:rsidRDefault="00CE67EA" w:rsidP="0047586E">
            <w:pPr>
              <w:pStyle w:val="New"/>
              <w:spacing w:before="225" w:after="225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应征材料内含文件：</w:t>
            </w:r>
          </w:p>
          <w:p w:rsidR="00CE67EA" w:rsidRPr="00F203E8" w:rsidRDefault="00CE67EA" w:rsidP="0047586E">
            <w:pPr>
              <w:pStyle w:val="New"/>
              <w:numPr>
                <w:ilvl w:val="0"/>
                <w:numId w:val="1"/>
              </w:numPr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项目比选说明书（含单位简介、工作计划、会场</w:t>
            </w:r>
            <w:r w:rsidRPr="00F203E8">
              <w:rPr>
                <w:rFonts w:asciiTheme="minorEastAsia" w:hAnsiTheme="minorEastAsia" w:cs="宋体"/>
                <w:kern w:val="0"/>
                <w:sz w:val="24"/>
              </w:rPr>
              <w:t>设计方案等</w:t>
            </w: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）</w:t>
            </w:r>
          </w:p>
          <w:p w:rsidR="00CE67EA" w:rsidRPr="00F203E8" w:rsidRDefault="00CE67EA" w:rsidP="0047586E">
            <w:pPr>
              <w:pStyle w:val="New"/>
              <w:numPr>
                <w:ilvl w:val="0"/>
                <w:numId w:val="1"/>
              </w:numPr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单位上年度财务报表</w:t>
            </w:r>
          </w:p>
          <w:p w:rsidR="00CE67EA" w:rsidRPr="00F203E8" w:rsidRDefault="00CE67EA" w:rsidP="0047586E">
            <w:pPr>
              <w:pStyle w:val="New"/>
              <w:numPr>
                <w:ilvl w:val="0"/>
                <w:numId w:val="1"/>
              </w:numPr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相关资质证明材料（营业执照或相关证明复印件、税务登记证复印件、组织机构代码证复印件、近两年承办境内外商务活动案列介绍及证明）</w:t>
            </w:r>
          </w:p>
          <w:p w:rsidR="00CE67EA" w:rsidRPr="00F203E8" w:rsidRDefault="00CE67EA" w:rsidP="0047586E">
            <w:pPr>
              <w:pStyle w:val="New"/>
              <w:numPr>
                <w:ilvl w:val="0"/>
                <w:numId w:val="1"/>
              </w:numPr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 xml:space="preserve">费用预算                </w:t>
            </w:r>
          </w:p>
          <w:p w:rsidR="00CE67EA" w:rsidRPr="00F203E8" w:rsidRDefault="00CE67EA" w:rsidP="0047586E">
            <w:pPr>
              <w:pStyle w:val="New"/>
              <w:numPr>
                <w:ilvl w:val="0"/>
                <w:numId w:val="1"/>
              </w:numPr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开幕式及</w:t>
            </w:r>
            <w:r w:rsidRPr="00F203E8">
              <w:rPr>
                <w:rFonts w:asciiTheme="minorEastAsia" w:hAnsiTheme="minorEastAsia" w:cs="宋体"/>
                <w:kern w:val="0"/>
                <w:sz w:val="24"/>
              </w:rPr>
              <w:t>推介会</w:t>
            </w: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设计方案</w:t>
            </w:r>
          </w:p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其他文件</w:t>
            </w:r>
          </w:p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本单位自愿接受《“四川省商务厅第三届四川省贫困地区农特产品展销活动”开幕式及推介会现场设计搭建机构比选的通告》有关要求，参与比选工作，并保证所填事项及所提交资料均全部真实、有效。</w:t>
            </w:r>
          </w:p>
          <w:p w:rsidR="00CE67EA" w:rsidRPr="00F203E8" w:rsidRDefault="00CE67EA" w:rsidP="0047586E">
            <w:pPr>
              <w:pStyle w:val="New"/>
              <w:spacing w:before="225" w:after="225"/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 xml:space="preserve">    法人签名（盖章）： </w:t>
            </w:r>
          </w:p>
          <w:p w:rsidR="00CE67EA" w:rsidRPr="00F203E8" w:rsidRDefault="00CE67EA" w:rsidP="0047586E">
            <w:pPr>
              <w:pStyle w:val="New"/>
              <w:spacing w:before="225" w:after="225"/>
              <w:jc w:val="right"/>
              <w:rPr>
                <w:rFonts w:asciiTheme="minorEastAsia" w:hAnsiTheme="minorEastAsia" w:cs="宋体"/>
                <w:kern w:val="0"/>
                <w:sz w:val="24"/>
              </w:rPr>
            </w:pPr>
            <w:r w:rsidRPr="00F203E8">
              <w:rPr>
                <w:rFonts w:asciiTheme="minorEastAsia" w:hAnsiTheme="minorEastAsia" w:cs="宋体" w:hint="eastAsia"/>
                <w:kern w:val="0"/>
                <w:sz w:val="24"/>
              </w:rPr>
              <w:t>填写日期：    年    月    日</w:t>
            </w:r>
          </w:p>
        </w:tc>
      </w:tr>
    </w:tbl>
    <w:p w:rsidR="00F203E8" w:rsidRDefault="00F203E8" w:rsidP="00CE67EA">
      <w:pPr>
        <w:pStyle w:val="New"/>
        <w:pBdr>
          <w:top w:val="none" w:sz="0" w:space="7" w:color="000000"/>
          <w:left w:val="none" w:sz="0" w:space="15" w:color="000000"/>
          <w:bottom w:val="none" w:sz="0" w:space="0" w:color="000000"/>
          <w:right w:val="none" w:sz="0" w:space="0" w:color="000000"/>
        </w:pBdr>
        <w:autoSpaceDN w:val="0"/>
        <w:spacing w:line="432" w:lineRule="atLeast"/>
        <w:rPr>
          <w:rFonts w:asciiTheme="minorEastAsia" w:hAnsiTheme="minorEastAsia"/>
          <w:b/>
          <w:sz w:val="24"/>
        </w:rPr>
      </w:pPr>
    </w:p>
    <w:p w:rsidR="00970591" w:rsidRPr="003766CE" w:rsidRDefault="00970591" w:rsidP="003766CE">
      <w:pPr>
        <w:pStyle w:val="Default"/>
        <w:spacing w:line="500" w:lineRule="exact"/>
        <w:rPr>
          <w:rFonts w:ascii="仿宋_GB2312" w:eastAsia="仿宋_GB2312" w:cstheme="minorBidi"/>
          <w:color w:val="auto"/>
          <w:kern w:val="2"/>
          <w:sz w:val="32"/>
          <w:szCs w:val="32"/>
        </w:rPr>
      </w:pPr>
      <w:bookmarkStart w:id="0" w:name="_GoBack"/>
      <w:bookmarkEnd w:id="0"/>
    </w:p>
    <w:sectPr w:rsidR="00970591" w:rsidRPr="003766CE" w:rsidSect="00285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C5" w:rsidRDefault="00903BC5" w:rsidP="0076317B">
      <w:r>
        <w:separator/>
      </w:r>
    </w:p>
  </w:endnote>
  <w:endnote w:type="continuationSeparator" w:id="0">
    <w:p w:rsidR="00903BC5" w:rsidRDefault="00903BC5" w:rsidP="0076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C5" w:rsidRDefault="00903BC5" w:rsidP="0076317B">
      <w:r>
        <w:separator/>
      </w:r>
    </w:p>
  </w:footnote>
  <w:footnote w:type="continuationSeparator" w:id="0">
    <w:p w:rsidR="00903BC5" w:rsidRDefault="00903BC5" w:rsidP="0076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811D8"/>
    <w:multiLevelType w:val="hybridMultilevel"/>
    <w:tmpl w:val="633E96F4"/>
    <w:lvl w:ilvl="0" w:tplc="4CE0C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C70348"/>
    <w:multiLevelType w:val="hybridMultilevel"/>
    <w:tmpl w:val="249E2F08"/>
    <w:lvl w:ilvl="0" w:tplc="2FB0E1A6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5E47D4"/>
    <w:rsid w:val="000F7A34"/>
    <w:rsid w:val="002854CF"/>
    <w:rsid w:val="003516F8"/>
    <w:rsid w:val="003766CE"/>
    <w:rsid w:val="003D5C90"/>
    <w:rsid w:val="0070299B"/>
    <w:rsid w:val="00744867"/>
    <w:rsid w:val="0076317B"/>
    <w:rsid w:val="00767BE5"/>
    <w:rsid w:val="008C7210"/>
    <w:rsid w:val="00903BC5"/>
    <w:rsid w:val="00970591"/>
    <w:rsid w:val="00AE142C"/>
    <w:rsid w:val="00BD380D"/>
    <w:rsid w:val="00BE3EB3"/>
    <w:rsid w:val="00C462E9"/>
    <w:rsid w:val="00CE67EA"/>
    <w:rsid w:val="00D55403"/>
    <w:rsid w:val="00D726BB"/>
    <w:rsid w:val="00F20260"/>
    <w:rsid w:val="00F203E8"/>
    <w:rsid w:val="00F360CF"/>
    <w:rsid w:val="00F36786"/>
    <w:rsid w:val="123C57A0"/>
    <w:rsid w:val="1359165F"/>
    <w:rsid w:val="1EBC6A88"/>
    <w:rsid w:val="41243C51"/>
    <w:rsid w:val="49B84F9E"/>
    <w:rsid w:val="5B243871"/>
    <w:rsid w:val="665E47D4"/>
    <w:rsid w:val="68F836ED"/>
    <w:rsid w:val="75087990"/>
    <w:rsid w:val="7E9F1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6663AA-89EA-4545-9558-2C81BCF9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2854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854C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New">
    <w:name w:val="正文 New"/>
    <w:qFormat/>
    <w:rsid w:val="002854CF"/>
    <w:pPr>
      <w:widowControl w:val="0"/>
      <w:jc w:val="both"/>
    </w:pPr>
    <w:rPr>
      <w:rFonts w:cs="黑体"/>
      <w:kern w:val="2"/>
      <w:sz w:val="21"/>
      <w:szCs w:val="24"/>
    </w:rPr>
  </w:style>
  <w:style w:type="paragraph" w:styleId="a3">
    <w:name w:val="header"/>
    <w:basedOn w:val="a"/>
    <w:link w:val="Char"/>
    <w:rsid w:val="00763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17B"/>
    <w:rPr>
      <w:kern w:val="2"/>
      <w:sz w:val="18"/>
      <w:szCs w:val="18"/>
    </w:rPr>
  </w:style>
  <w:style w:type="paragraph" w:styleId="a4">
    <w:name w:val="footer"/>
    <w:basedOn w:val="a"/>
    <w:link w:val="Char0"/>
    <w:rsid w:val="00763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17B"/>
    <w:rPr>
      <w:kern w:val="2"/>
      <w:sz w:val="18"/>
      <w:szCs w:val="18"/>
    </w:rPr>
  </w:style>
  <w:style w:type="paragraph" w:customStyle="1" w:styleId="Char1CharCharChar">
    <w:name w:val="Char1 Char Char Char"/>
    <w:basedOn w:val="a"/>
    <w:rsid w:val="00CE67E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99"/>
    <w:unhideWhenUsed/>
    <w:rsid w:val="00CE67EA"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3516F8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516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2018-08-07T07:26:00Z</cp:lastPrinted>
  <dcterms:created xsi:type="dcterms:W3CDTF">2018-08-07T08:23:00Z</dcterms:created>
  <dcterms:modified xsi:type="dcterms:W3CDTF">2018-08-07T08:25:00Z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